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9C45" w14:textId="19DE812E" w:rsidR="00AB398D" w:rsidRDefault="00000000" w:rsidP="000F48B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EF29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OT Overview Devotions Week 1</w:t>
      </w:r>
      <w:r w:rsidR="000708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EF29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="001212D3" w:rsidRPr="001212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Isaiah 9:1-7; 11:1-16; 25:1-9; 40:1-</w:t>
      </w:r>
      <w:r w:rsidR="008D5D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</w:t>
      </w:r>
    </w:p>
    <w:p w14:paraId="2206AEEE" w14:textId="650FD648" w:rsidR="00111CF9" w:rsidRDefault="00111CF9" w:rsidP="007C6BD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0EF7C3" w14:textId="1F712830" w:rsidR="0002708E" w:rsidRPr="00790904" w:rsidRDefault="00790904" w:rsidP="007C6BD9">
      <w:pPr>
        <w:jc w:val="both"/>
        <w:rPr>
          <w:rFonts w:ascii="Times New Roman" w:eastAsia="Times New Roman" w:hAnsi="Times New Roman" w:cs="Times New Roman"/>
          <w:bCs/>
          <w:sz w:val="10"/>
          <w:szCs w:val="10"/>
        </w:rPr>
      </w:pPr>
      <w:r>
        <w:rPr>
          <w:rFonts w:ascii="Times New Roman" w:eastAsia="Times New Roman" w:hAnsi="Times New Roman" w:cs="Times New Roman"/>
          <w:bCs/>
          <w:noProof/>
          <w:sz w:val="10"/>
          <w:szCs w:val="10"/>
        </w:rPr>
        <w:drawing>
          <wp:inline distT="0" distB="0" distL="0" distR="0" wp14:anchorId="531F784D" wp14:editId="56E7C070">
            <wp:extent cx="5728335" cy="863965"/>
            <wp:effectExtent l="0" t="0" r="0" b="0"/>
            <wp:docPr id="5" name="Picture 5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imelin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88" b="6243"/>
                    <a:stretch/>
                  </pic:blipFill>
                  <pic:spPr bwMode="auto">
                    <a:xfrm>
                      <a:off x="0" y="0"/>
                      <a:ext cx="5731510" cy="864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2DECF0" w14:textId="77777777" w:rsidR="001C1E25" w:rsidRDefault="001C1E25" w:rsidP="00790904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61D6BD87" w14:textId="14FAAEC2" w:rsidR="0024644C" w:rsidRPr="00DA2EA9" w:rsidRDefault="000B2C7E" w:rsidP="001E03FE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From Isaiah 1:1 and other narrative events in Isaiah, Southern Judah heard his prophecies almost 100 years before the temple destruction in 586BC.</w:t>
      </w:r>
      <w:r w:rsidR="0079090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As we read Isaiah this week, </w:t>
      </w:r>
      <w:r w:rsidR="001E03F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pay particular attention to when Isaiah’s prophecies are fulfilled. K</w:t>
      </w:r>
      <w:r w:rsidR="001E03F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eep in mind how this might affect the way </w:t>
      </w:r>
      <w:r w:rsidR="001E03F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God’s people at different times might</w:t>
      </w:r>
      <w:r w:rsidR="001E03F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E03F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view</w:t>
      </w:r>
      <w:r w:rsidR="001E03F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Isaiah’s prophecies.</w:t>
      </w:r>
    </w:p>
    <w:p w14:paraId="23882481" w14:textId="77777777" w:rsidR="00DA2EA9" w:rsidRDefault="00DA2EA9" w:rsidP="00982D2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34375F" w14:textId="46D1E4C6" w:rsidR="00982D26" w:rsidRPr="00AB398D" w:rsidRDefault="00982D26" w:rsidP="00982D2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Day #1:</w:t>
      </w:r>
    </w:p>
    <w:p w14:paraId="00000004" w14:textId="77777777" w:rsidR="007C191C" w:rsidRDefault="007C191C">
      <w:pPr>
        <w:rPr>
          <w:rFonts w:ascii="Times New Roman" w:eastAsia="Times New Roman" w:hAnsi="Times New Roman" w:cs="Times New Roman"/>
        </w:rPr>
      </w:pPr>
    </w:p>
    <w:p w14:paraId="345CD63F" w14:textId="6E8C8595" w:rsidR="00D0278F" w:rsidRDefault="001212D3" w:rsidP="00D027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Recall </w:t>
      </w:r>
      <w:r w:rsidR="000B1199">
        <w:rPr>
          <w:rFonts w:ascii="Times New Roman" w:eastAsia="Times New Roman" w:hAnsi="Times New Roman" w:cs="Times New Roman"/>
          <w:sz w:val="24"/>
          <w:szCs w:val="24"/>
        </w:rPr>
        <w:t>where we are in the Big Picture Diagram now.</w:t>
      </w:r>
      <w:r w:rsidR="00D0278F">
        <w:rPr>
          <w:rFonts w:ascii="Times New Roman" w:eastAsia="Times New Roman" w:hAnsi="Times New Roman" w:cs="Times New Roman"/>
          <w:sz w:val="24"/>
          <w:szCs w:val="24"/>
        </w:rPr>
        <w:t xml:space="preserve"> We have hit absolute rock bottom. </w:t>
      </w:r>
      <w:r w:rsidR="000B1199">
        <w:rPr>
          <w:rFonts w:ascii="Times New Roman" w:eastAsia="Times New Roman" w:hAnsi="Times New Roman" w:cs="Times New Roman"/>
          <w:sz w:val="24"/>
          <w:szCs w:val="24"/>
        </w:rPr>
        <w:t>Despite that</w:t>
      </w:r>
      <w:r w:rsidR="00D0278F">
        <w:rPr>
          <w:rFonts w:ascii="Times New Roman" w:eastAsia="Times New Roman" w:hAnsi="Times New Roman" w:cs="Times New Roman"/>
          <w:sz w:val="24"/>
          <w:szCs w:val="24"/>
        </w:rPr>
        <w:t xml:space="preserve">, at the ends of both 2 Kings 25 and Ezekiel 11, what does God promise? </w:t>
      </w:r>
      <w:r w:rsidR="00790904">
        <w:rPr>
          <w:rFonts w:ascii="Times New Roman" w:eastAsia="Times New Roman" w:hAnsi="Times New Roman" w:cs="Times New Roman"/>
          <w:sz w:val="24"/>
          <w:szCs w:val="24"/>
        </w:rPr>
        <w:t>What are God’s people looking forward to now?</w:t>
      </w:r>
      <w:r w:rsidR="000B1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78F">
        <w:rPr>
          <w:rFonts w:ascii="Times New Roman" w:eastAsia="Times New Roman" w:hAnsi="Times New Roman" w:cs="Times New Roman"/>
          <w:sz w:val="24"/>
          <w:szCs w:val="24"/>
        </w:rPr>
        <w:t xml:space="preserve">Take time to speak to our Heavenly Father about </w:t>
      </w:r>
      <w:r w:rsidR="000B1199">
        <w:rPr>
          <w:rFonts w:ascii="Times New Roman" w:eastAsia="Times New Roman" w:hAnsi="Times New Roman" w:cs="Times New Roman"/>
          <w:sz w:val="24"/>
          <w:szCs w:val="24"/>
        </w:rPr>
        <w:t>how you feel about it.</w:t>
      </w:r>
    </w:p>
    <w:p w14:paraId="253620AE" w14:textId="77777777" w:rsidR="001B2D02" w:rsidRDefault="001B2D02" w:rsidP="00FF2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1623A4" w14:textId="02F4B56B" w:rsidR="001E2AE8" w:rsidRDefault="001E2AE8" w:rsidP="001E2AE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Day #2:</w:t>
      </w:r>
    </w:p>
    <w:p w14:paraId="56DA7061" w14:textId="77777777" w:rsidR="001E2AE8" w:rsidRPr="00FF2A97" w:rsidRDefault="001E2AE8" w:rsidP="00FF2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9A68E4" w14:textId="472E1FAE" w:rsidR="00FF2A97" w:rsidRPr="00FF2A97" w:rsidRDefault="00982D26" w:rsidP="00145E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Read </w:t>
      </w:r>
      <w:r w:rsidR="001212D3">
        <w:rPr>
          <w:rFonts w:ascii="Times New Roman" w:eastAsia="Times New Roman" w:hAnsi="Times New Roman" w:cs="Times New Roman"/>
          <w:sz w:val="24"/>
          <w:szCs w:val="24"/>
        </w:rPr>
        <w:t>Isaiah 9:1-7</w:t>
      </w:r>
      <w:r w:rsidR="00145E3C">
        <w:rPr>
          <w:rFonts w:ascii="Times New Roman" w:eastAsia="Times New Roman" w:hAnsi="Times New Roman" w:cs="Times New Roman"/>
          <w:sz w:val="24"/>
          <w:szCs w:val="24"/>
        </w:rPr>
        <w:t xml:space="preserve">. What is the overall tone of this passage? </w:t>
      </w:r>
      <w:r w:rsidR="007B6C3D">
        <w:rPr>
          <w:rFonts w:ascii="Times New Roman" w:eastAsia="Times New Roman" w:hAnsi="Times New Roman" w:cs="Times New Roman"/>
          <w:sz w:val="24"/>
          <w:szCs w:val="24"/>
        </w:rPr>
        <w:t xml:space="preserve">What is this “great light” (v2) that the people have seen? What do we learn about </w:t>
      </w:r>
      <w:r w:rsidR="00A0336D">
        <w:rPr>
          <w:rFonts w:ascii="Times New Roman" w:eastAsia="Times New Roman" w:hAnsi="Times New Roman" w:cs="Times New Roman"/>
          <w:sz w:val="24"/>
          <w:szCs w:val="24"/>
        </w:rPr>
        <w:t>this light</w:t>
      </w:r>
      <w:r w:rsidR="007B6C3D">
        <w:rPr>
          <w:rFonts w:ascii="Times New Roman" w:eastAsia="Times New Roman" w:hAnsi="Times New Roman" w:cs="Times New Roman"/>
          <w:sz w:val="24"/>
          <w:szCs w:val="24"/>
        </w:rPr>
        <w:t>?</w:t>
      </w:r>
      <w:r w:rsidR="00A03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8696EE" w14:textId="1F58F856" w:rsidR="00F25E8F" w:rsidRDefault="00F25E8F" w:rsidP="00FF2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DC4CF6" w14:textId="77777777" w:rsidR="00F25E8F" w:rsidRPr="001E03FE" w:rsidRDefault="00F25E8F" w:rsidP="00F25E8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3FE">
        <w:rPr>
          <w:rFonts w:ascii="Times New Roman" w:eastAsia="Times New Roman" w:hAnsi="Times New Roman" w:cs="Times New Roman"/>
          <w:b/>
          <w:sz w:val="24"/>
          <w:szCs w:val="24"/>
        </w:rPr>
        <w:t>Day #3:</w:t>
      </w:r>
    </w:p>
    <w:p w14:paraId="24AE27D8" w14:textId="483B4629" w:rsidR="001E2AE8" w:rsidRDefault="001E2AE8" w:rsidP="00F25E8F">
      <w:pPr>
        <w:jc w:val="both"/>
        <w:rPr>
          <w:rFonts w:ascii="Times New Roman" w:eastAsia="Times New Roman" w:hAnsi="Times New Roman" w:cs="Times New Roman"/>
        </w:rPr>
      </w:pPr>
    </w:p>
    <w:p w14:paraId="24FF71AE" w14:textId="37271354" w:rsidR="001E2AE8" w:rsidRPr="005868DE" w:rsidRDefault="005868DE" w:rsidP="001212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</w:t>
      </w:r>
      <w:r w:rsidR="001E2AE8" w:rsidRPr="00FF2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2D3">
        <w:rPr>
          <w:rFonts w:ascii="Times New Roman" w:eastAsia="Times New Roman" w:hAnsi="Times New Roman" w:cs="Times New Roman"/>
          <w:sz w:val="24"/>
          <w:szCs w:val="24"/>
        </w:rPr>
        <w:t>Isaiah 11:1-16</w:t>
      </w:r>
      <w:r w:rsidR="00145E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6C3D">
        <w:rPr>
          <w:rFonts w:ascii="Times New Roman" w:eastAsia="Times New Roman" w:hAnsi="Times New Roman" w:cs="Times New Roman"/>
          <w:sz w:val="24"/>
          <w:szCs w:val="24"/>
        </w:rPr>
        <w:t xml:space="preserve">Who is this “stump of Jesse” (v1)? How does this passage build on what we’ve already seen in </w:t>
      </w:r>
      <w:r w:rsidR="008509F1">
        <w:rPr>
          <w:rFonts w:ascii="Times New Roman" w:eastAsia="Times New Roman" w:hAnsi="Times New Roman" w:cs="Times New Roman"/>
          <w:sz w:val="24"/>
          <w:szCs w:val="24"/>
        </w:rPr>
        <w:t>Isaiah</w:t>
      </w:r>
      <w:r w:rsidR="007B6C3D">
        <w:rPr>
          <w:rFonts w:ascii="Times New Roman" w:eastAsia="Times New Roman" w:hAnsi="Times New Roman" w:cs="Times New Roman"/>
          <w:sz w:val="24"/>
          <w:szCs w:val="24"/>
        </w:rPr>
        <w:t xml:space="preserve"> so far?</w:t>
      </w:r>
    </w:p>
    <w:p w14:paraId="434D1CCB" w14:textId="77777777" w:rsidR="00F25E8F" w:rsidRDefault="00F25E8F" w:rsidP="00F25E8F">
      <w:pPr>
        <w:jc w:val="both"/>
        <w:rPr>
          <w:rFonts w:ascii="Times New Roman" w:eastAsia="Times New Roman" w:hAnsi="Times New Roman" w:cs="Times New Roman"/>
        </w:rPr>
      </w:pPr>
    </w:p>
    <w:p w14:paraId="00565E55" w14:textId="77777777" w:rsidR="00F25E8F" w:rsidRPr="001E03FE" w:rsidRDefault="00F25E8F" w:rsidP="00F25E8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3FE">
        <w:rPr>
          <w:rFonts w:ascii="Times New Roman" w:eastAsia="Times New Roman" w:hAnsi="Times New Roman" w:cs="Times New Roman"/>
          <w:b/>
          <w:sz w:val="24"/>
          <w:szCs w:val="24"/>
        </w:rPr>
        <w:t>Day #4:</w:t>
      </w:r>
    </w:p>
    <w:p w14:paraId="0C6D9A67" w14:textId="1529E843" w:rsidR="00F25E8F" w:rsidRDefault="00F25E8F" w:rsidP="00F25E8F">
      <w:pPr>
        <w:jc w:val="both"/>
        <w:rPr>
          <w:rFonts w:ascii="Times New Roman" w:eastAsia="Times New Roman" w:hAnsi="Times New Roman" w:cs="Times New Roman"/>
          <w:b/>
        </w:rPr>
      </w:pPr>
    </w:p>
    <w:p w14:paraId="0A20B89A" w14:textId="77777777" w:rsidR="008509F1" w:rsidRDefault="00DF75CE" w:rsidP="00A033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</w:t>
      </w:r>
      <w:r w:rsidRPr="00FF2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2D3">
        <w:rPr>
          <w:rFonts w:ascii="Times New Roman" w:eastAsia="Times New Roman" w:hAnsi="Times New Roman" w:cs="Times New Roman"/>
          <w:sz w:val="24"/>
          <w:szCs w:val="24"/>
        </w:rPr>
        <w:t>Isaiah 25:1-9</w:t>
      </w:r>
      <w:r w:rsidR="00145E3C">
        <w:rPr>
          <w:rFonts w:ascii="Times New Roman" w:eastAsia="Times New Roman" w:hAnsi="Times New Roman" w:cs="Times New Roman"/>
          <w:sz w:val="24"/>
          <w:szCs w:val="24"/>
        </w:rPr>
        <w:t>. What does God promise here?</w:t>
      </w:r>
      <w:r w:rsidR="00A0336D">
        <w:rPr>
          <w:rFonts w:ascii="Times New Roman" w:eastAsia="Times New Roman" w:hAnsi="Times New Roman" w:cs="Times New Roman"/>
          <w:sz w:val="24"/>
          <w:szCs w:val="24"/>
        </w:rPr>
        <w:t xml:space="preserve"> What does it add to the promises we’ve seen thus far? </w:t>
      </w:r>
    </w:p>
    <w:p w14:paraId="29D2C80C" w14:textId="77777777" w:rsidR="008509F1" w:rsidRDefault="008509F1" w:rsidP="00A033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76AC4B" w14:textId="36116661" w:rsidR="0008059D" w:rsidRDefault="00145E3C" w:rsidP="00A033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 the extent of what God </w:t>
      </w:r>
      <w:r w:rsidR="008509F1">
        <w:rPr>
          <w:rFonts w:ascii="Times New Roman" w:eastAsia="Times New Roman" w:hAnsi="Times New Roman" w:cs="Times New Roman"/>
          <w:sz w:val="24"/>
          <w:szCs w:val="24"/>
        </w:rPr>
        <w:t>has been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promising</w:t>
      </w:r>
      <w:r w:rsidR="008509F1">
        <w:rPr>
          <w:rFonts w:ascii="Times New Roman" w:eastAsia="Times New Roman" w:hAnsi="Times New Roman" w:cs="Times New Roman"/>
          <w:sz w:val="24"/>
          <w:szCs w:val="24"/>
        </w:rPr>
        <w:t xml:space="preserve">. How is it different from what we’ve seen in the Overview so far? (Hint: </w:t>
      </w:r>
      <w:r w:rsidR="000B1199">
        <w:rPr>
          <w:rFonts w:ascii="Times New Roman" w:eastAsia="Times New Roman" w:hAnsi="Times New Roman" w:cs="Times New Roman"/>
          <w:sz w:val="24"/>
          <w:szCs w:val="24"/>
        </w:rPr>
        <w:t>remember the</w:t>
      </w:r>
      <w:r w:rsidR="008509F1">
        <w:rPr>
          <w:rFonts w:ascii="Times New Roman" w:eastAsia="Times New Roman" w:hAnsi="Times New Roman" w:cs="Times New Roman"/>
          <w:sz w:val="24"/>
          <w:szCs w:val="24"/>
        </w:rPr>
        <w:t xml:space="preserve"> Covenants &amp; Triangle Diagram)</w:t>
      </w:r>
    </w:p>
    <w:p w14:paraId="0DCEF52C" w14:textId="77777777" w:rsidR="0008059D" w:rsidRDefault="0008059D" w:rsidP="00F25E8F">
      <w:pPr>
        <w:jc w:val="both"/>
        <w:rPr>
          <w:rFonts w:ascii="Times New Roman" w:eastAsia="Times New Roman" w:hAnsi="Times New Roman" w:cs="Times New Roman"/>
        </w:rPr>
      </w:pPr>
    </w:p>
    <w:p w14:paraId="37A02DCC" w14:textId="77777777" w:rsidR="00F25E8F" w:rsidRPr="001E03FE" w:rsidRDefault="00F25E8F" w:rsidP="00F25E8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3FE">
        <w:rPr>
          <w:rFonts w:ascii="Times New Roman" w:eastAsia="Times New Roman" w:hAnsi="Times New Roman" w:cs="Times New Roman"/>
          <w:b/>
          <w:sz w:val="24"/>
          <w:szCs w:val="24"/>
        </w:rPr>
        <w:t>Day #5:</w:t>
      </w:r>
    </w:p>
    <w:p w14:paraId="133F1AD5" w14:textId="77777777" w:rsidR="00FF2A97" w:rsidRPr="00FF2A97" w:rsidRDefault="00FF2A97" w:rsidP="00FF2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71220E" w14:textId="2FEB63AC" w:rsidR="00496E7B" w:rsidRDefault="0008059D" w:rsidP="007B6C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Read </w:t>
      </w:r>
      <w:r w:rsidR="001212D3">
        <w:rPr>
          <w:rFonts w:ascii="Times New Roman" w:eastAsia="Times New Roman" w:hAnsi="Times New Roman" w:cs="Times New Roman"/>
          <w:sz w:val="24"/>
          <w:szCs w:val="24"/>
        </w:rPr>
        <w:t>Isaiah 40</w:t>
      </w:r>
      <w:r w:rsidR="008D5D45">
        <w:rPr>
          <w:rFonts w:ascii="Times New Roman" w:eastAsia="Times New Roman" w:hAnsi="Times New Roman" w:cs="Times New Roman"/>
          <w:sz w:val="24"/>
          <w:szCs w:val="24"/>
        </w:rPr>
        <w:t xml:space="preserve">:1-5. </w:t>
      </w:r>
      <w:r w:rsidR="00A0336D">
        <w:rPr>
          <w:rFonts w:ascii="Times New Roman" w:eastAsia="Times New Roman" w:hAnsi="Times New Roman" w:cs="Times New Roman"/>
          <w:sz w:val="24"/>
          <w:szCs w:val="24"/>
        </w:rPr>
        <w:t xml:space="preserve">What is the tone God uses to speak to his people? </w:t>
      </w:r>
      <w:r w:rsidR="008D5D45"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 w:rsidR="00A0336D">
        <w:rPr>
          <w:rFonts w:ascii="Times New Roman" w:eastAsia="Times New Roman" w:hAnsi="Times New Roman" w:cs="Times New Roman"/>
          <w:sz w:val="24"/>
          <w:szCs w:val="24"/>
        </w:rPr>
        <w:t xml:space="preserve">else </w:t>
      </w:r>
      <w:r w:rsidR="008D5D45">
        <w:rPr>
          <w:rFonts w:ascii="Times New Roman" w:eastAsia="Times New Roman" w:hAnsi="Times New Roman" w:cs="Times New Roman"/>
          <w:sz w:val="24"/>
          <w:szCs w:val="24"/>
        </w:rPr>
        <w:t xml:space="preserve">does </w:t>
      </w:r>
      <w:r w:rsidR="008509F1">
        <w:rPr>
          <w:rFonts w:ascii="Times New Roman" w:eastAsia="Times New Roman" w:hAnsi="Times New Roman" w:cs="Times New Roman"/>
          <w:sz w:val="24"/>
          <w:szCs w:val="24"/>
        </w:rPr>
        <w:t>the passage</w:t>
      </w:r>
      <w:r w:rsidR="008D5D45">
        <w:rPr>
          <w:rFonts w:ascii="Times New Roman" w:eastAsia="Times New Roman" w:hAnsi="Times New Roman" w:cs="Times New Roman"/>
          <w:sz w:val="24"/>
          <w:szCs w:val="24"/>
        </w:rPr>
        <w:t xml:space="preserve"> add to our picture of God’s salvation? Why is that significant?</w:t>
      </w:r>
    </w:p>
    <w:p w14:paraId="21F009E6" w14:textId="77777777" w:rsidR="007B6C3D" w:rsidRDefault="007B6C3D" w:rsidP="007B6C3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2CCF64" w14:textId="620481E2" w:rsidR="0008059D" w:rsidRPr="001E03FE" w:rsidRDefault="0008059D" w:rsidP="0008059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3FE">
        <w:rPr>
          <w:rFonts w:ascii="Times New Roman" w:eastAsia="Times New Roman" w:hAnsi="Times New Roman" w:cs="Times New Roman"/>
          <w:b/>
          <w:sz w:val="24"/>
          <w:szCs w:val="24"/>
        </w:rPr>
        <w:t>Day #6:</w:t>
      </w:r>
    </w:p>
    <w:p w14:paraId="120CC9C6" w14:textId="77777777" w:rsidR="0008059D" w:rsidRDefault="0008059D" w:rsidP="00FF2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05A28EC2" w:rsidR="007C191C" w:rsidRDefault="008D5D45" w:rsidP="000805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Put together the pictures that we’ve seen in Isaiah</w:t>
      </w:r>
      <w:r w:rsidR="007774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509F1">
        <w:rPr>
          <w:rFonts w:ascii="Times New Roman" w:eastAsia="Times New Roman" w:hAnsi="Times New Roman" w:cs="Times New Roman"/>
          <w:sz w:val="24"/>
          <w:szCs w:val="24"/>
        </w:rPr>
        <w:t>Imagine if you were Israel post-exile reading them. How would you feel as you see these promises? What will you be looking forward to?</w:t>
      </w:r>
    </w:p>
    <w:p w14:paraId="18976DFA" w14:textId="0462D941" w:rsidR="008D5D45" w:rsidRDefault="008D5D45" w:rsidP="000805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354663" w14:textId="5A5808F9" w:rsidR="008D5D45" w:rsidRPr="008D5D45" w:rsidRDefault="008D5D45" w:rsidP="000805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do these promises prog</w:t>
      </w:r>
      <w:r w:rsidR="001D4172">
        <w:rPr>
          <w:rFonts w:ascii="Times New Roman" w:eastAsia="Times New Roman" w:hAnsi="Times New Roman" w:cs="Times New Roman"/>
          <w:sz w:val="24"/>
          <w:szCs w:val="24"/>
        </w:rPr>
        <w:t xml:space="preserve">ress us in </w:t>
      </w:r>
      <w:r w:rsidR="00C743A8">
        <w:rPr>
          <w:rFonts w:ascii="Times New Roman" w:eastAsia="Times New Roman" w:hAnsi="Times New Roman" w:cs="Times New Roman"/>
          <w:sz w:val="24"/>
          <w:szCs w:val="24"/>
        </w:rPr>
        <w:t>God’s</w:t>
      </w:r>
      <w:r w:rsidR="001D4172">
        <w:rPr>
          <w:rFonts w:ascii="Times New Roman" w:eastAsia="Times New Roman" w:hAnsi="Times New Roman" w:cs="Times New Roman"/>
          <w:sz w:val="24"/>
          <w:szCs w:val="24"/>
        </w:rPr>
        <w:t xml:space="preserve"> Big Picture</w:t>
      </w:r>
      <w:r w:rsidR="00C743A8">
        <w:rPr>
          <w:rFonts w:ascii="Times New Roman" w:eastAsia="Times New Roman" w:hAnsi="Times New Roman" w:cs="Times New Roman"/>
          <w:sz w:val="24"/>
          <w:szCs w:val="24"/>
        </w:rPr>
        <w:t xml:space="preserve"> plan</w:t>
      </w:r>
      <w:r w:rsidR="001D417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7774D1">
        <w:rPr>
          <w:rFonts w:ascii="Times New Roman" w:eastAsia="Times New Roman" w:hAnsi="Times New Roman" w:cs="Times New Roman"/>
          <w:sz w:val="24"/>
          <w:szCs w:val="24"/>
        </w:rPr>
        <w:t xml:space="preserve">Why do these promises matter to us as Christians today? Pray and give thanks to God for what we have seen </w:t>
      </w:r>
      <w:r w:rsidR="008509F1">
        <w:rPr>
          <w:rFonts w:ascii="Times New Roman" w:eastAsia="Times New Roman" w:hAnsi="Times New Roman" w:cs="Times New Roman"/>
          <w:sz w:val="24"/>
          <w:szCs w:val="24"/>
        </w:rPr>
        <w:t>this week</w:t>
      </w:r>
      <w:r w:rsidR="007774D1">
        <w:rPr>
          <w:rFonts w:ascii="Times New Roman" w:eastAsia="Times New Roman" w:hAnsi="Times New Roman" w:cs="Times New Roman"/>
          <w:sz w:val="24"/>
          <w:szCs w:val="24"/>
        </w:rPr>
        <w:t>!</w:t>
      </w:r>
    </w:p>
    <w:sectPr w:rsidR="008D5D45" w:rsidRPr="008D5D4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3329C"/>
    <w:multiLevelType w:val="hybridMultilevel"/>
    <w:tmpl w:val="C75E14E4"/>
    <w:lvl w:ilvl="0" w:tplc="B21A2B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24273"/>
    <w:multiLevelType w:val="hybridMultilevel"/>
    <w:tmpl w:val="FD60EB7C"/>
    <w:lvl w:ilvl="0" w:tplc="F6B2D7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860560">
    <w:abstractNumId w:val="1"/>
  </w:num>
  <w:num w:numId="2" w16cid:durableId="160117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1C"/>
    <w:rsid w:val="0002708E"/>
    <w:rsid w:val="000708A6"/>
    <w:rsid w:val="0008059D"/>
    <w:rsid w:val="000B1199"/>
    <w:rsid w:val="000B2C7E"/>
    <w:rsid w:val="000F48B1"/>
    <w:rsid w:val="00111CF9"/>
    <w:rsid w:val="001212D3"/>
    <w:rsid w:val="00145E3C"/>
    <w:rsid w:val="001B2D02"/>
    <w:rsid w:val="001C1E25"/>
    <w:rsid w:val="001D4172"/>
    <w:rsid w:val="001E03FE"/>
    <w:rsid w:val="001E2AE8"/>
    <w:rsid w:val="0024644C"/>
    <w:rsid w:val="00381DBD"/>
    <w:rsid w:val="00426BD8"/>
    <w:rsid w:val="00465C83"/>
    <w:rsid w:val="00476746"/>
    <w:rsid w:val="00491F36"/>
    <w:rsid w:val="00496E7B"/>
    <w:rsid w:val="004C0FE8"/>
    <w:rsid w:val="005868DE"/>
    <w:rsid w:val="007774D1"/>
    <w:rsid w:val="00790904"/>
    <w:rsid w:val="007B6C3D"/>
    <w:rsid w:val="007C191C"/>
    <w:rsid w:val="007C6BD9"/>
    <w:rsid w:val="00803F9F"/>
    <w:rsid w:val="008509F1"/>
    <w:rsid w:val="008D5D45"/>
    <w:rsid w:val="00982D26"/>
    <w:rsid w:val="00A0336D"/>
    <w:rsid w:val="00A274B8"/>
    <w:rsid w:val="00A34CDA"/>
    <w:rsid w:val="00A42F2A"/>
    <w:rsid w:val="00AB398D"/>
    <w:rsid w:val="00B40D3B"/>
    <w:rsid w:val="00B42BDE"/>
    <w:rsid w:val="00C743A8"/>
    <w:rsid w:val="00D0278F"/>
    <w:rsid w:val="00D23109"/>
    <w:rsid w:val="00D44D5A"/>
    <w:rsid w:val="00D87EE6"/>
    <w:rsid w:val="00DA2EA9"/>
    <w:rsid w:val="00DF75CE"/>
    <w:rsid w:val="00E307B9"/>
    <w:rsid w:val="00EF1E4A"/>
    <w:rsid w:val="00EF29B3"/>
    <w:rsid w:val="00F25E8F"/>
    <w:rsid w:val="00F71C39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E5FC"/>
  <w15:docId w15:val="{70FA1728-FD58-994A-AC8B-BB908187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SG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11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JOEL TITUS KHOO YAN GENG</cp:lastModifiedBy>
  <cp:revision>4</cp:revision>
  <dcterms:created xsi:type="dcterms:W3CDTF">2022-08-25T06:28:00Z</dcterms:created>
  <dcterms:modified xsi:type="dcterms:W3CDTF">2022-08-25T06:31:00Z</dcterms:modified>
</cp:coreProperties>
</file>